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A4930" w:rsidRDefault="00CA25FD">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 xml:space="preserve">Farmington City Council </w:t>
      </w:r>
    </w:p>
    <w:p w14:paraId="00000002" w14:textId="77777777" w:rsidR="002A4930" w:rsidRDefault="00CA25FD">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Meeting Minutes - July 01, 2024</w:t>
      </w:r>
    </w:p>
    <w:p w14:paraId="00000003" w14:textId="77777777" w:rsidR="002A4930" w:rsidRDefault="00CA25FD">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Prepared by: Nancy Reed, City Clerk</w:t>
      </w:r>
    </w:p>
    <w:p w14:paraId="00000004" w14:textId="77777777" w:rsidR="002A4930" w:rsidRDefault="002A4930">
      <w:pPr>
        <w:pBdr>
          <w:top w:val="nil"/>
          <w:left w:val="nil"/>
          <w:bottom w:val="nil"/>
          <w:right w:val="nil"/>
          <w:between w:val="nil"/>
        </w:pBdr>
        <w:jc w:val="center"/>
        <w:rPr>
          <w:rFonts w:ascii="Times New Roman" w:eastAsia="Times New Roman" w:hAnsi="Times New Roman" w:cs="Times New Roman"/>
        </w:rPr>
      </w:pPr>
    </w:p>
    <w:p w14:paraId="00000005" w14:textId="77777777" w:rsidR="002A4930" w:rsidRDefault="00CA25FD">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 xml:space="preserve">The regular meeting of the Farmington City Council was called to order at 6:00 p.m. on July 01, </w:t>
      </w:r>
      <w:proofErr w:type="gramStart"/>
      <w:r>
        <w:rPr>
          <w:rFonts w:ascii="Times New Roman" w:eastAsia="Times New Roman" w:hAnsi="Times New Roman" w:cs="Times New Roman"/>
        </w:rPr>
        <w:t>2024</w:t>
      </w:r>
      <w:proofErr w:type="gramEnd"/>
      <w:r>
        <w:rPr>
          <w:rFonts w:ascii="Times New Roman" w:eastAsia="Times New Roman" w:hAnsi="Times New Roman" w:cs="Times New Roman"/>
        </w:rPr>
        <w:t xml:space="preserve"> at the Farmington City Building 322 E. Fort St.  Mayor Stufflebeam led the Pledge of Allegiance to the Flag.  The following Aldermen answered present to roll call: Gilles, Smith, Boggs, Fleming, Rose and </w:t>
      </w:r>
      <w:proofErr w:type="gramStart"/>
      <w:r>
        <w:rPr>
          <w:rFonts w:ascii="Times New Roman" w:eastAsia="Times New Roman" w:hAnsi="Times New Roman" w:cs="Times New Roman"/>
        </w:rPr>
        <w:t>Crusen,  Atty.</w:t>
      </w:r>
      <w:proofErr w:type="gramEnd"/>
      <w:r>
        <w:rPr>
          <w:rFonts w:ascii="Times New Roman" w:eastAsia="Times New Roman" w:hAnsi="Times New Roman" w:cs="Times New Roman"/>
        </w:rPr>
        <w:t xml:space="preserve"> Connor was on Teams.  Adm. Bohanan and Chief Darsham were also present. </w:t>
      </w:r>
    </w:p>
    <w:p w14:paraId="00000006" w14:textId="77777777" w:rsidR="002A4930" w:rsidRDefault="002A4930">
      <w:pPr>
        <w:pBdr>
          <w:top w:val="nil"/>
          <w:left w:val="nil"/>
          <w:bottom w:val="nil"/>
          <w:right w:val="nil"/>
          <w:between w:val="nil"/>
        </w:pBdr>
        <w:ind w:firstLine="720"/>
        <w:rPr>
          <w:rFonts w:ascii="Times New Roman" w:eastAsia="Times New Roman" w:hAnsi="Times New Roman" w:cs="Times New Roman"/>
        </w:rPr>
      </w:pPr>
    </w:p>
    <w:p w14:paraId="00000007" w14:textId="77777777" w:rsidR="002A4930" w:rsidRDefault="00CA25FD">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MINUTES</w:t>
      </w:r>
    </w:p>
    <w:p w14:paraId="00000008" w14:textId="77777777" w:rsidR="002A4930" w:rsidRDefault="002A4930">
      <w:pPr>
        <w:pBdr>
          <w:top w:val="nil"/>
          <w:left w:val="nil"/>
          <w:bottom w:val="nil"/>
          <w:right w:val="nil"/>
          <w:between w:val="nil"/>
        </w:pBdr>
        <w:rPr>
          <w:rFonts w:ascii="Times New Roman" w:eastAsia="Times New Roman" w:hAnsi="Times New Roman" w:cs="Times New Roman"/>
        </w:rPr>
      </w:pPr>
    </w:p>
    <w:p w14:paraId="00000009" w14:textId="77777777" w:rsidR="002A4930" w:rsidRDefault="00CA25FD">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 xml:space="preserve">Ald. Gilles moved to approve the minutes for June 17, 2024.  Ald. Crusen seconded the motion carried with all </w:t>
      </w:r>
      <w:proofErr w:type="gramStart"/>
      <w:r>
        <w:rPr>
          <w:rFonts w:ascii="Times New Roman" w:eastAsia="Times New Roman" w:hAnsi="Times New Roman" w:cs="Times New Roman"/>
        </w:rPr>
        <w:t>ayes</w:t>
      </w:r>
      <w:proofErr w:type="gramEnd"/>
      <w:r>
        <w:rPr>
          <w:rFonts w:ascii="Times New Roman" w:eastAsia="Times New Roman" w:hAnsi="Times New Roman" w:cs="Times New Roman"/>
        </w:rPr>
        <w:t xml:space="preserve">. </w:t>
      </w:r>
    </w:p>
    <w:p w14:paraId="0000000A" w14:textId="77777777" w:rsidR="002A4930" w:rsidRDefault="002A4930">
      <w:pPr>
        <w:pBdr>
          <w:top w:val="nil"/>
          <w:left w:val="nil"/>
          <w:bottom w:val="nil"/>
          <w:right w:val="nil"/>
          <w:between w:val="nil"/>
        </w:pBdr>
        <w:ind w:firstLine="720"/>
        <w:rPr>
          <w:rFonts w:ascii="Times New Roman" w:eastAsia="Times New Roman" w:hAnsi="Times New Roman" w:cs="Times New Roman"/>
          <w:b/>
          <w:u w:val="single"/>
        </w:rPr>
      </w:pPr>
    </w:p>
    <w:p w14:paraId="0000000B" w14:textId="77777777" w:rsidR="002A4930" w:rsidRDefault="00CA25FD">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CORRESPONDENCE:</w:t>
      </w:r>
    </w:p>
    <w:p w14:paraId="0000000C" w14:textId="77777777" w:rsidR="002A4930" w:rsidRDefault="002A4930">
      <w:pPr>
        <w:pBdr>
          <w:top w:val="nil"/>
          <w:left w:val="nil"/>
          <w:bottom w:val="nil"/>
          <w:right w:val="nil"/>
          <w:between w:val="nil"/>
        </w:pBdr>
        <w:rPr>
          <w:rFonts w:ascii="Times New Roman" w:eastAsia="Times New Roman" w:hAnsi="Times New Roman" w:cs="Times New Roman"/>
          <w:b/>
          <w:u w:val="single"/>
        </w:rPr>
      </w:pPr>
    </w:p>
    <w:p w14:paraId="0000000D" w14:textId="77777777" w:rsidR="002A4930" w:rsidRDefault="00CA25FD">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There was no correspondence.</w:t>
      </w:r>
    </w:p>
    <w:p w14:paraId="0000000E" w14:textId="77777777" w:rsidR="002A4930" w:rsidRDefault="002A4930">
      <w:pPr>
        <w:pBdr>
          <w:top w:val="nil"/>
          <w:left w:val="nil"/>
          <w:bottom w:val="nil"/>
          <w:right w:val="nil"/>
          <w:between w:val="nil"/>
        </w:pBdr>
        <w:ind w:firstLine="720"/>
        <w:rPr>
          <w:rFonts w:ascii="Times New Roman" w:eastAsia="Times New Roman" w:hAnsi="Times New Roman" w:cs="Times New Roman"/>
        </w:rPr>
      </w:pPr>
    </w:p>
    <w:p w14:paraId="0000000F" w14:textId="77777777" w:rsidR="002A4930" w:rsidRDefault="00CA25FD">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BILLS PRESENTED FOR PAYMENT:</w:t>
      </w:r>
    </w:p>
    <w:p w14:paraId="00000010" w14:textId="77777777" w:rsidR="002A4930" w:rsidRDefault="002A4930">
      <w:pPr>
        <w:pBdr>
          <w:top w:val="nil"/>
          <w:left w:val="nil"/>
          <w:bottom w:val="nil"/>
          <w:right w:val="nil"/>
          <w:between w:val="nil"/>
        </w:pBdr>
        <w:rPr>
          <w:rFonts w:ascii="Times New Roman" w:eastAsia="Times New Roman" w:hAnsi="Times New Roman" w:cs="Times New Roman"/>
          <w:b/>
          <w:u w:val="single"/>
        </w:rPr>
      </w:pPr>
    </w:p>
    <w:p w14:paraId="00000011" w14:textId="77777777" w:rsidR="002A4930" w:rsidRDefault="00CA25FD">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 xml:space="preserve">Bills were presented for payment.  Ald. Boggs moved to approve the Bills for Payment.  Ald. Gilles seconded the motion with a roll call vote: Ald. Boggs, yes; Ald. Fleming, yes; Ald. Rose, yes; Ald. Crusen, yes; Ald. Gilles, yes; and Ald. Smith, yes.  </w:t>
      </w:r>
    </w:p>
    <w:p w14:paraId="00000012" w14:textId="77777777" w:rsidR="002A4930" w:rsidRDefault="002A4930">
      <w:pPr>
        <w:pBdr>
          <w:top w:val="nil"/>
          <w:left w:val="nil"/>
          <w:bottom w:val="nil"/>
          <w:right w:val="nil"/>
          <w:between w:val="nil"/>
        </w:pBdr>
        <w:rPr>
          <w:rFonts w:ascii="Times New Roman" w:eastAsia="Times New Roman" w:hAnsi="Times New Roman" w:cs="Times New Roman"/>
        </w:rPr>
      </w:pPr>
    </w:p>
    <w:p w14:paraId="00000013" w14:textId="77777777" w:rsidR="002A4930" w:rsidRDefault="00CA25FD">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BALANCE OF ACCOUNTS:</w:t>
      </w:r>
    </w:p>
    <w:p w14:paraId="00000014" w14:textId="77777777" w:rsidR="002A4930" w:rsidRDefault="002A4930">
      <w:pPr>
        <w:pBdr>
          <w:top w:val="nil"/>
          <w:left w:val="nil"/>
          <w:bottom w:val="nil"/>
          <w:right w:val="nil"/>
          <w:between w:val="nil"/>
        </w:pBdr>
        <w:rPr>
          <w:rFonts w:ascii="Times New Roman" w:eastAsia="Times New Roman" w:hAnsi="Times New Roman" w:cs="Times New Roman"/>
          <w:b/>
          <w:u w:val="single"/>
        </w:rPr>
      </w:pPr>
    </w:p>
    <w:p w14:paraId="00000015" w14:textId="77777777" w:rsidR="002A4930" w:rsidRDefault="00CA25FD">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Mayor Stufflebeam presented the Balance of Accounts to the City Council.</w:t>
      </w:r>
    </w:p>
    <w:p w14:paraId="00000016" w14:textId="77777777" w:rsidR="002A4930" w:rsidRDefault="00CA25F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17" w14:textId="77777777" w:rsidR="002A4930" w:rsidRDefault="00CA25FD">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u w:val="single"/>
        </w:rPr>
        <w:t>TIF REPORT</w:t>
      </w:r>
      <w:r>
        <w:rPr>
          <w:rFonts w:ascii="Times New Roman" w:eastAsia="Times New Roman" w:hAnsi="Times New Roman" w:cs="Times New Roman"/>
          <w:b/>
        </w:rPr>
        <w:t>:</w:t>
      </w:r>
    </w:p>
    <w:p w14:paraId="00000018" w14:textId="77777777" w:rsidR="002A4930" w:rsidRDefault="002A4930">
      <w:pPr>
        <w:pBdr>
          <w:top w:val="nil"/>
          <w:left w:val="nil"/>
          <w:bottom w:val="nil"/>
          <w:right w:val="nil"/>
          <w:between w:val="nil"/>
        </w:pBdr>
        <w:rPr>
          <w:rFonts w:ascii="Times New Roman" w:eastAsia="Times New Roman" w:hAnsi="Times New Roman" w:cs="Times New Roman"/>
        </w:rPr>
      </w:pPr>
    </w:p>
    <w:p w14:paraId="00000019" w14:textId="77777777" w:rsidR="002A4930" w:rsidRDefault="00CA25FD">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TIF Report ending balance of $1,910,166.01.</w:t>
      </w:r>
    </w:p>
    <w:p w14:paraId="0000001A" w14:textId="77777777" w:rsidR="002A4930" w:rsidRDefault="002A4930">
      <w:pPr>
        <w:pBdr>
          <w:top w:val="nil"/>
          <w:left w:val="nil"/>
          <w:bottom w:val="nil"/>
          <w:right w:val="nil"/>
          <w:between w:val="nil"/>
        </w:pBdr>
        <w:rPr>
          <w:rFonts w:ascii="Times New Roman" w:eastAsia="Times New Roman" w:hAnsi="Times New Roman" w:cs="Times New Roman"/>
        </w:rPr>
      </w:pPr>
    </w:p>
    <w:p w14:paraId="0000001B" w14:textId="77777777" w:rsidR="002A4930" w:rsidRDefault="00CA25FD">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POLICE DEPARTMENT REPORT:</w:t>
      </w:r>
    </w:p>
    <w:p w14:paraId="0000001C" w14:textId="77777777" w:rsidR="002A4930" w:rsidRDefault="002A4930">
      <w:pPr>
        <w:pBdr>
          <w:top w:val="nil"/>
          <w:left w:val="nil"/>
          <w:bottom w:val="nil"/>
          <w:right w:val="nil"/>
          <w:between w:val="nil"/>
        </w:pBdr>
        <w:rPr>
          <w:rFonts w:ascii="Times New Roman" w:eastAsia="Times New Roman" w:hAnsi="Times New Roman" w:cs="Times New Roman"/>
          <w:b/>
          <w:u w:val="single"/>
        </w:rPr>
      </w:pPr>
    </w:p>
    <w:p w14:paraId="0000001D" w14:textId="77777777" w:rsidR="002A4930" w:rsidRDefault="00CA25FD">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Chief Darsham commented that Ordinance work continues.  Sgt. Steck has been moving the speed trailer around town to help keep speeding in check. Officers were called out twice during the storms to help with tree removal from the roadways and flood water from the streets.  The City of Fairview asked to borrow the speed trailer for keeping check on Carter Street.  Ald. Boggs moved to approve the Police Report as presented.  Ald. Fleming seconded the motion carried with all ayes.</w:t>
      </w:r>
    </w:p>
    <w:p w14:paraId="0000001E" w14:textId="77777777" w:rsidR="002A4930" w:rsidRDefault="002A4930">
      <w:pPr>
        <w:pBdr>
          <w:top w:val="nil"/>
          <w:left w:val="nil"/>
          <w:bottom w:val="nil"/>
          <w:right w:val="nil"/>
          <w:between w:val="nil"/>
        </w:pBdr>
        <w:rPr>
          <w:rFonts w:ascii="Times New Roman" w:eastAsia="Times New Roman" w:hAnsi="Times New Roman" w:cs="Times New Roman"/>
        </w:rPr>
      </w:pPr>
    </w:p>
    <w:p w14:paraId="0000001F" w14:textId="77777777" w:rsidR="002A4930" w:rsidRDefault="00CA25FD">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OLD BUSINESS:</w:t>
      </w:r>
    </w:p>
    <w:p w14:paraId="00000020" w14:textId="77777777" w:rsidR="002A4930" w:rsidRDefault="002A4930">
      <w:pPr>
        <w:pBdr>
          <w:top w:val="nil"/>
          <w:left w:val="nil"/>
          <w:bottom w:val="nil"/>
          <w:right w:val="nil"/>
          <w:between w:val="nil"/>
        </w:pBdr>
        <w:rPr>
          <w:rFonts w:ascii="Times New Roman" w:eastAsia="Times New Roman" w:hAnsi="Times New Roman" w:cs="Times New Roman"/>
          <w:b/>
          <w:u w:val="single"/>
        </w:rPr>
      </w:pPr>
    </w:p>
    <w:p w14:paraId="00000021" w14:textId="77777777" w:rsidR="002A4930" w:rsidRDefault="00CA25F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b/>
        <w:t>There was no Old Business tonight.</w:t>
      </w:r>
    </w:p>
    <w:p w14:paraId="00000022" w14:textId="77777777" w:rsidR="002A4930" w:rsidRDefault="002A4930">
      <w:pPr>
        <w:pBdr>
          <w:top w:val="nil"/>
          <w:left w:val="nil"/>
          <w:bottom w:val="nil"/>
          <w:right w:val="nil"/>
          <w:between w:val="nil"/>
        </w:pBdr>
        <w:rPr>
          <w:rFonts w:ascii="Times New Roman" w:eastAsia="Times New Roman" w:hAnsi="Times New Roman" w:cs="Times New Roman"/>
        </w:rPr>
      </w:pPr>
    </w:p>
    <w:p w14:paraId="00000023" w14:textId="77777777" w:rsidR="002A4930" w:rsidRDefault="00CA25FD">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NEW BUSINESS</w:t>
      </w:r>
    </w:p>
    <w:p w14:paraId="00000024" w14:textId="77777777" w:rsidR="002A4930" w:rsidRDefault="002A4930">
      <w:pPr>
        <w:pBdr>
          <w:top w:val="nil"/>
          <w:left w:val="nil"/>
          <w:bottom w:val="nil"/>
          <w:right w:val="nil"/>
          <w:between w:val="nil"/>
        </w:pBdr>
        <w:rPr>
          <w:rFonts w:ascii="Times New Roman" w:eastAsia="Times New Roman" w:hAnsi="Times New Roman" w:cs="Times New Roman"/>
          <w:b/>
          <w:u w:val="single"/>
        </w:rPr>
      </w:pPr>
    </w:p>
    <w:p w14:paraId="00000025" w14:textId="77777777" w:rsidR="002A4930" w:rsidRDefault="00CA25FD">
      <w:pPr>
        <w:pBdr>
          <w:top w:val="nil"/>
          <w:left w:val="nil"/>
          <w:bottom w:val="nil"/>
          <w:right w:val="nil"/>
          <w:between w:val="nil"/>
        </w:pBdr>
        <w:ind w:firstLine="720"/>
        <w:rPr>
          <w:rFonts w:ascii="Times New Roman" w:eastAsia="Times New Roman" w:hAnsi="Times New Roman" w:cs="Times New Roman"/>
          <w:b/>
        </w:rPr>
      </w:pPr>
      <w:r>
        <w:rPr>
          <w:rFonts w:ascii="Times New Roman" w:eastAsia="Times New Roman" w:hAnsi="Times New Roman" w:cs="Times New Roman"/>
          <w:b/>
        </w:rPr>
        <w:t>EXECUTIVE SESSION: 5ILCS 120/2 (C) (1):</w:t>
      </w:r>
    </w:p>
    <w:p w14:paraId="00000026" w14:textId="77777777" w:rsidR="002A4930" w:rsidRDefault="002A4930">
      <w:pPr>
        <w:pBdr>
          <w:top w:val="nil"/>
          <w:left w:val="nil"/>
          <w:bottom w:val="nil"/>
          <w:right w:val="nil"/>
          <w:between w:val="nil"/>
        </w:pBdr>
        <w:ind w:firstLine="720"/>
        <w:rPr>
          <w:rFonts w:ascii="Times New Roman" w:eastAsia="Times New Roman" w:hAnsi="Times New Roman" w:cs="Times New Roman"/>
          <w:b/>
        </w:rPr>
      </w:pPr>
    </w:p>
    <w:p w14:paraId="00000027" w14:textId="77777777" w:rsidR="002A4930" w:rsidRDefault="00CA25FD">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 xml:space="preserve">The Appointment, Employment, Compensation, Discipline, Performance or Dismissal of Specific Employees of the Public Body or Legal </w:t>
      </w:r>
      <w:proofErr w:type="spellStart"/>
      <w:r>
        <w:rPr>
          <w:rFonts w:ascii="Times New Roman" w:eastAsia="Times New Roman" w:hAnsi="Times New Roman" w:cs="Times New Roman"/>
        </w:rPr>
        <w:t>Council</w:t>
      </w:r>
      <w:proofErr w:type="spellEnd"/>
      <w:r>
        <w:rPr>
          <w:rFonts w:ascii="Times New Roman" w:eastAsia="Times New Roman" w:hAnsi="Times New Roman" w:cs="Times New Roman"/>
        </w:rPr>
        <w:t xml:space="preserve">, for the Public Body, Including Hearing Testimony on a Complaint Lodged Against an Employee of the Public Body or Against Legal Counsel for the Public Body to Determine its Validity. </w:t>
      </w:r>
    </w:p>
    <w:p w14:paraId="00000028" w14:textId="77777777" w:rsidR="002A4930" w:rsidRDefault="00CA25FD">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 xml:space="preserve">5ILCS 120/2 (C)(21) </w:t>
      </w:r>
    </w:p>
    <w:p w14:paraId="00000029" w14:textId="77777777" w:rsidR="002A4930" w:rsidRDefault="00CA25FD">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Discussion of the minutes of meetings lawfully closed under this act, whether for the purposes of approval by the body of minutes or semi-annual review of the minutes as mandated by Section 2.06</w:t>
      </w:r>
    </w:p>
    <w:p w14:paraId="0000002A" w14:textId="77777777" w:rsidR="002A4930" w:rsidRDefault="00CA25FD">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 xml:space="preserve">Ald.  Boggs moved to go into </w:t>
      </w:r>
      <w:proofErr w:type="gramStart"/>
      <w:r>
        <w:rPr>
          <w:rFonts w:ascii="Times New Roman" w:eastAsia="Times New Roman" w:hAnsi="Times New Roman" w:cs="Times New Roman"/>
        </w:rPr>
        <w:t>Executive</w:t>
      </w:r>
      <w:proofErr w:type="gramEnd"/>
      <w:r>
        <w:rPr>
          <w:rFonts w:ascii="Times New Roman" w:eastAsia="Times New Roman" w:hAnsi="Times New Roman" w:cs="Times New Roman"/>
        </w:rPr>
        <w:t xml:space="preserve"> Session.  Ald. Crusen second the motion with a roll call vote: Ald. Boggs, yes; Ald. Fleming, yes; Ald. Rose, yes; Ald. Crusen, yes; Ald. Gilles, yes; and Ald. Smith, yes. The City Council member left the Council Chambers at 6:05 p.m.</w:t>
      </w:r>
    </w:p>
    <w:p w14:paraId="0000002B" w14:textId="77777777" w:rsidR="002A4930" w:rsidRDefault="00CA25FD">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 xml:space="preserve">The City Council entered the Council Chambers at 6:17 p.m.  Roll call was taken with all Aldermen answering present: Gilles, Smith, Boggs, Fleming, Rose and Crusen.   </w:t>
      </w:r>
    </w:p>
    <w:p w14:paraId="0000002C" w14:textId="77777777" w:rsidR="002A4930" w:rsidRDefault="00CA25FD">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 xml:space="preserve">Discussion/Possible Action on the Police Department Pay Structure.  Ald. Rose moved to approve eliminating a sixth position with the Police Department with that salary distributed to the current police officers.  Ald. Crusen seconded the motion with a roll call vote: Ald. Rose, yes; Ald. Crusen, yes; Ald. Gilles, yes; Ald. Smith, yes; Ald. Boggs, yes; and Ald. Fleming, yes. </w:t>
      </w:r>
    </w:p>
    <w:p w14:paraId="0000002D" w14:textId="77777777" w:rsidR="002A4930" w:rsidRDefault="00CA25FD">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 xml:space="preserve">Discussion /Possible Action on the City Pay Structure.  Ald. Rose moved to approve the City Pay Structure for City employees receiving weekly payroll. Ald. Fleming seconded the motion with a roll call vote: Ald. Rose, yes; Ald. Crusen, yes; Ald. Gilles, yes; Ald. Smith, yes; Ald. Boggs, yes; and Ald. Fleming, yes. </w:t>
      </w:r>
    </w:p>
    <w:p w14:paraId="0000002E" w14:textId="77777777" w:rsidR="002A4930" w:rsidRDefault="00CA25F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b/>
        <w:t>CEDC recommended the following: Out of TIF Grant: Erwin, $2,500 for roof replacement.  TIF Residential Grants: Arndt, $2,500 for driveway excavation; Smith, $1,992.39 for fence replacement; Diefendorf, $2,500 roof replacement; Yard, $1,000 for tree removal; Au, $675 for tree trimming and Gagliardo, $2,500 for window replacement.  Commercial Grant: Cardenas, $29,925 purchase assistance with Tri County Senior Center.  Ald. Gilles moved to approve the CEDC recommendation of the TIF Grants.  Ald. Fleming secon</w:t>
      </w:r>
      <w:r>
        <w:rPr>
          <w:rFonts w:ascii="Times New Roman" w:eastAsia="Times New Roman" w:hAnsi="Times New Roman" w:cs="Times New Roman"/>
        </w:rPr>
        <w:t>ded the motion with a roll call vote: Ald. Gilles, yes; Ald. Smith, yes; Ald. Boggs, yes; Fleming, yes; Ald. Rose, yes; and Ald. Crusen, yes.</w:t>
      </w:r>
    </w:p>
    <w:p w14:paraId="0000002F" w14:textId="77777777" w:rsidR="002A4930" w:rsidRDefault="002A4930">
      <w:pPr>
        <w:pBdr>
          <w:top w:val="nil"/>
          <w:left w:val="nil"/>
          <w:bottom w:val="nil"/>
          <w:right w:val="nil"/>
          <w:between w:val="nil"/>
        </w:pBdr>
        <w:ind w:firstLine="720"/>
        <w:rPr>
          <w:rFonts w:ascii="Times New Roman" w:eastAsia="Times New Roman" w:hAnsi="Times New Roman" w:cs="Times New Roman"/>
        </w:rPr>
      </w:pPr>
    </w:p>
    <w:p w14:paraId="00000030" w14:textId="77777777" w:rsidR="002A4930" w:rsidRDefault="00CA25FD">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 xml:space="preserve">COMMITTEE REPORTS: </w:t>
      </w:r>
    </w:p>
    <w:p w14:paraId="00000031" w14:textId="77777777" w:rsidR="002A4930" w:rsidRDefault="00CA25FD">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 xml:space="preserve">Finances/ Ordinance:  </w:t>
      </w:r>
      <w:r>
        <w:rPr>
          <w:rFonts w:ascii="Times New Roman" w:eastAsia="Times New Roman" w:hAnsi="Times New Roman" w:cs="Times New Roman"/>
        </w:rPr>
        <w:t xml:space="preserve">Ald. Crusen had nothing to report.  </w:t>
      </w:r>
    </w:p>
    <w:p w14:paraId="00000032" w14:textId="77777777" w:rsidR="002A4930" w:rsidRDefault="00CA25FD">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 xml:space="preserve">Public Safety: </w:t>
      </w:r>
      <w:r>
        <w:rPr>
          <w:rFonts w:ascii="Times New Roman" w:eastAsia="Times New Roman" w:hAnsi="Times New Roman" w:cs="Times New Roman"/>
        </w:rPr>
        <w:t>Ald. Boggs had nothing to report.</w:t>
      </w:r>
    </w:p>
    <w:p w14:paraId="00000033" w14:textId="77777777" w:rsidR="002A4930" w:rsidRDefault="00CA25FD">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 xml:space="preserve">Sewer: </w:t>
      </w:r>
      <w:r>
        <w:rPr>
          <w:rFonts w:ascii="Times New Roman" w:eastAsia="Times New Roman" w:hAnsi="Times New Roman" w:cs="Times New Roman"/>
        </w:rPr>
        <w:t xml:space="preserve">Ald. Fleming had nothing to report. </w:t>
      </w:r>
    </w:p>
    <w:p w14:paraId="00000034" w14:textId="77777777" w:rsidR="002A4930" w:rsidRDefault="00CA25F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Streets/Sidewalks/ Garbage:</w:t>
      </w:r>
      <w:r>
        <w:rPr>
          <w:rFonts w:ascii="Times New Roman" w:eastAsia="Times New Roman" w:hAnsi="Times New Roman" w:cs="Times New Roman"/>
        </w:rPr>
        <w:t xml:space="preserve"> Ald. Gilles commented on a couple of streets that need sewer repairs. Illinois American Water is needed to repair some areas in town.  The municipal parking lot may need </w:t>
      </w:r>
      <w:proofErr w:type="gramStart"/>
      <w:r>
        <w:rPr>
          <w:rFonts w:ascii="Times New Roman" w:eastAsia="Times New Roman" w:hAnsi="Times New Roman" w:cs="Times New Roman"/>
        </w:rPr>
        <w:t>the  street</w:t>
      </w:r>
      <w:proofErr w:type="gramEnd"/>
      <w:r>
        <w:rPr>
          <w:rFonts w:ascii="Times New Roman" w:eastAsia="Times New Roman" w:hAnsi="Times New Roman" w:cs="Times New Roman"/>
        </w:rPr>
        <w:t xml:space="preserve"> sweeper to pick up remaining glass from the dumpsters.</w:t>
      </w:r>
    </w:p>
    <w:p w14:paraId="00000035" w14:textId="77777777" w:rsidR="002A4930" w:rsidRDefault="00CA25F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Parks &amp; Recreation:</w:t>
      </w:r>
      <w:r>
        <w:rPr>
          <w:rFonts w:ascii="Times New Roman" w:eastAsia="Times New Roman" w:hAnsi="Times New Roman" w:cs="Times New Roman"/>
        </w:rPr>
        <w:t xml:space="preserve"> Ald. Smith would like to see the faded street signs replaced.  Mayor Stufflebeam would like a list of the faded signs.  Ald. Smith also inquired about the dog stations. Ald. Smith said someone asked about the boom truck if it was being utilized.  Mayor Stufflebeam commented that it is used every day.  Adm. Bohanan commented that the replacement slides and rock wall have been delivered.  The mulch will be delivered by </w:t>
      </w:r>
      <w:proofErr w:type="spellStart"/>
      <w:r>
        <w:rPr>
          <w:rFonts w:ascii="Times New Roman" w:eastAsia="Times New Roman" w:hAnsi="Times New Roman" w:cs="Times New Roman"/>
        </w:rPr>
        <w:t>Corsaw</w:t>
      </w:r>
      <w:proofErr w:type="spellEnd"/>
      <w:r>
        <w:rPr>
          <w:rFonts w:ascii="Times New Roman" w:eastAsia="Times New Roman" w:hAnsi="Times New Roman" w:cs="Times New Roman"/>
        </w:rPr>
        <w:t>.</w:t>
      </w:r>
    </w:p>
    <w:p w14:paraId="00000036" w14:textId="77777777" w:rsidR="002A4930" w:rsidRDefault="00CA25FD">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lastRenderedPageBreak/>
        <w:t xml:space="preserve">Public Grounds &amp; Buildings: </w:t>
      </w:r>
      <w:r>
        <w:rPr>
          <w:rFonts w:ascii="Times New Roman" w:eastAsia="Times New Roman" w:hAnsi="Times New Roman" w:cs="Times New Roman"/>
        </w:rPr>
        <w:t xml:space="preserve">Ald. Rose had nothing to report. </w:t>
      </w:r>
    </w:p>
    <w:p w14:paraId="00000037" w14:textId="77777777" w:rsidR="002A4930" w:rsidRDefault="002A4930">
      <w:pPr>
        <w:pBdr>
          <w:top w:val="nil"/>
          <w:left w:val="nil"/>
          <w:bottom w:val="nil"/>
          <w:right w:val="nil"/>
          <w:between w:val="nil"/>
        </w:pBdr>
        <w:rPr>
          <w:rFonts w:ascii="Times New Roman" w:eastAsia="Times New Roman" w:hAnsi="Times New Roman" w:cs="Times New Roman"/>
          <w:b/>
        </w:rPr>
      </w:pPr>
    </w:p>
    <w:p w14:paraId="00000038" w14:textId="77777777" w:rsidR="002A4930" w:rsidRDefault="00CA25FD">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GENERAL COMMENTS:</w:t>
      </w:r>
    </w:p>
    <w:p w14:paraId="00000039" w14:textId="77777777" w:rsidR="002A4930" w:rsidRDefault="002A4930">
      <w:pPr>
        <w:pBdr>
          <w:top w:val="nil"/>
          <w:left w:val="nil"/>
          <w:bottom w:val="nil"/>
          <w:right w:val="nil"/>
          <w:between w:val="nil"/>
        </w:pBdr>
        <w:rPr>
          <w:rFonts w:ascii="Times New Roman" w:eastAsia="Times New Roman" w:hAnsi="Times New Roman" w:cs="Times New Roman"/>
          <w:b/>
          <w:u w:val="single"/>
        </w:rPr>
      </w:pPr>
    </w:p>
    <w:p w14:paraId="0000003A" w14:textId="77777777" w:rsidR="002A4930" w:rsidRDefault="00CA25FD">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 xml:space="preserve">  With no further comments or questions, Ald. Boggs moved to adjourn.  Ald. Fleming seconded the motion carried with all ayes.  Meeting adjourned at 6:26 p.m.</w:t>
      </w:r>
    </w:p>
    <w:sectPr w:rsidR="002A493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930"/>
    <w:rsid w:val="002A4930"/>
    <w:rsid w:val="00750A77"/>
    <w:rsid w:val="00CA25FD"/>
    <w:rsid w:val="00F51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9B5564-E675-488A-A3D3-B53CC02C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4403</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 Stufflebeam</dc:creator>
  <cp:lastModifiedBy>Kenn Stufflebeam</cp:lastModifiedBy>
  <cp:revision>2</cp:revision>
  <dcterms:created xsi:type="dcterms:W3CDTF">2024-07-05T16:02:00Z</dcterms:created>
  <dcterms:modified xsi:type="dcterms:W3CDTF">2024-07-05T16:02:00Z</dcterms:modified>
</cp:coreProperties>
</file>